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EC9" w:rsidRDefault="00677EC9" w:rsidP="000538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</w:p>
    <w:p w:rsidR="00677EC9" w:rsidRDefault="00677EC9" w:rsidP="000538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</w:p>
    <w:p w:rsidR="0005383B" w:rsidRDefault="0005383B" w:rsidP="000538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  <w:r w:rsidRPr="0005383B">
        <w:rPr>
          <w:rFonts w:ascii="Arial" w:eastAsia="Times New Roman" w:hAnsi="Arial" w:cs="Arial"/>
          <w:color w:val="44546A"/>
          <w:sz w:val="24"/>
          <w:szCs w:val="24"/>
          <w:lang w:eastAsia="it-IT"/>
        </w:rPr>
        <w:t>Si comunica</w:t>
      </w:r>
      <w:r w:rsidR="00677EC9">
        <w:rPr>
          <w:rFonts w:ascii="Arial" w:eastAsia="Times New Roman" w:hAnsi="Arial" w:cs="Arial"/>
          <w:color w:val="44546A"/>
          <w:sz w:val="24"/>
          <w:szCs w:val="24"/>
          <w:lang w:eastAsia="it-IT"/>
        </w:rPr>
        <w:t xml:space="preserve"> a titolo informativo</w:t>
      </w:r>
      <w:r w:rsidRPr="0005383B">
        <w:rPr>
          <w:rFonts w:ascii="Arial" w:eastAsia="Times New Roman" w:hAnsi="Arial" w:cs="Arial"/>
          <w:color w:val="44546A"/>
          <w:sz w:val="24"/>
          <w:szCs w:val="24"/>
          <w:lang w:eastAsia="it-IT"/>
        </w:rPr>
        <w:t xml:space="preserve"> che per il reperimento degli elab</w:t>
      </w:r>
      <w:r>
        <w:rPr>
          <w:rFonts w:ascii="Arial" w:eastAsia="Times New Roman" w:hAnsi="Arial" w:cs="Arial"/>
          <w:color w:val="44546A"/>
          <w:sz w:val="24"/>
          <w:szCs w:val="24"/>
          <w:lang w:eastAsia="it-IT"/>
        </w:rPr>
        <w:t>orati di</w:t>
      </w:r>
      <w:r w:rsidRPr="0005383B">
        <w:rPr>
          <w:rFonts w:ascii="Arial" w:eastAsia="Times New Roman" w:hAnsi="Arial" w:cs="Arial"/>
          <w:color w:val="44546A"/>
          <w:sz w:val="24"/>
          <w:szCs w:val="24"/>
          <w:lang w:eastAsia="it-IT"/>
        </w:rPr>
        <w:t xml:space="preserve"> progetto è necessario inviare una</w:t>
      </w:r>
      <w:r w:rsidR="00116AE2">
        <w:rPr>
          <w:rFonts w:ascii="Arial" w:eastAsia="Times New Roman" w:hAnsi="Arial" w:cs="Arial"/>
          <w:color w:val="44546A"/>
          <w:sz w:val="24"/>
          <w:szCs w:val="24"/>
          <w:lang w:eastAsia="it-IT"/>
        </w:rPr>
        <w:t xml:space="preserve"> </w:t>
      </w:r>
      <w:r w:rsidR="00677EC9">
        <w:rPr>
          <w:rFonts w:ascii="Arial" w:eastAsia="Times New Roman" w:hAnsi="Arial" w:cs="Arial"/>
          <w:color w:val="44546A"/>
          <w:sz w:val="24"/>
          <w:szCs w:val="24"/>
          <w:lang w:eastAsia="it-IT"/>
        </w:rPr>
        <w:t>e-</w:t>
      </w:r>
      <w:r>
        <w:rPr>
          <w:rFonts w:ascii="Arial" w:eastAsia="Times New Roman" w:hAnsi="Arial" w:cs="Arial"/>
          <w:color w:val="44546A"/>
          <w:sz w:val="24"/>
          <w:szCs w:val="24"/>
          <w:lang w:eastAsia="it-IT"/>
        </w:rPr>
        <w:t xml:space="preserve">mail </w:t>
      </w:r>
      <w:r w:rsidRPr="00116AE2">
        <w:rPr>
          <w:rFonts w:ascii="Arial" w:eastAsia="Times New Roman" w:hAnsi="Arial" w:cs="Arial"/>
          <w:color w:val="44546A"/>
          <w:sz w:val="24"/>
          <w:szCs w:val="24"/>
          <w:u w:val="single"/>
          <w:lang w:eastAsia="it-IT"/>
        </w:rPr>
        <w:t>a</w:t>
      </w:r>
      <w:r w:rsidR="00116AE2" w:rsidRPr="00116AE2">
        <w:rPr>
          <w:rFonts w:ascii="Arial" w:eastAsia="Times New Roman" w:hAnsi="Arial" w:cs="Arial"/>
          <w:color w:val="44546A"/>
          <w:sz w:val="24"/>
          <w:szCs w:val="24"/>
          <w:u w:val="single"/>
          <w:lang w:eastAsia="it-IT"/>
        </w:rPr>
        <w:t>d uno</w:t>
      </w:r>
      <w:r w:rsidR="00116AE2">
        <w:rPr>
          <w:rFonts w:ascii="Arial" w:eastAsia="Times New Roman" w:hAnsi="Arial" w:cs="Arial"/>
          <w:color w:val="44546A"/>
          <w:sz w:val="24"/>
          <w:szCs w:val="24"/>
          <w:lang w:eastAsia="it-IT"/>
        </w:rPr>
        <w:t xml:space="preserve"> dei seguenti nominativi</w:t>
      </w:r>
      <w:r>
        <w:rPr>
          <w:rFonts w:ascii="Arial" w:eastAsia="Times New Roman" w:hAnsi="Arial" w:cs="Arial"/>
          <w:color w:val="44546A"/>
          <w:sz w:val="24"/>
          <w:szCs w:val="24"/>
          <w:lang w:eastAsia="it-IT"/>
        </w:rPr>
        <w:t>:</w:t>
      </w:r>
    </w:p>
    <w:p w:rsidR="00677EC9" w:rsidRDefault="00677EC9" w:rsidP="000538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</w:p>
    <w:p w:rsidR="00677EC9" w:rsidRDefault="00677EC9" w:rsidP="000538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</w:p>
    <w:p w:rsidR="004E20AC" w:rsidRDefault="004E20AC" w:rsidP="000538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</w:p>
    <w:p w:rsidR="00677EC9" w:rsidRDefault="00677EC9" w:rsidP="000538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44546A"/>
          <w:sz w:val="24"/>
          <w:szCs w:val="24"/>
          <w:lang w:eastAsia="it-IT"/>
        </w:rPr>
        <w:t>Roberto Galletti</w:t>
      </w:r>
    </w:p>
    <w:p w:rsidR="00677EC9" w:rsidRDefault="00677EC9" w:rsidP="000538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</w:p>
    <w:p w:rsidR="00677EC9" w:rsidRDefault="004E20AC" w:rsidP="000538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  <w:hyperlink r:id="rId4" w:history="1">
        <w:r w:rsidR="00677EC9" w:rsidRPr="004F0507">
          <w:rPr>
            <w:rStyle w:val="Collegamentoipertestuale"/>
            <w:rFonts w:ascii="Arial" w:eastAsia="Times New Roman" w:hAnsi="Arial" w:cs="Arial"/>
            <w:sz w:val="24"/>
            <w:szCs w:val="24"/>
            <w:lang w:eastAsia="it-IT"/>
          </w:rPr>
          <w:t>rgalletti@regione.umbria.it</w:t>
        </w:r>
      </w:hyperlink>
      <w:r w:rsidR="00677EC9">
        <w:rPr>
          <w:rFonts w:ascii="Arial" w:eastAsia="Times New Roman" w:hAnsi="Arial" w:cs="Arial"/>
          <w:color w:val="44546A"/>
          <w:sz w:val="24"/>
          <w:szCs w:val="24"/>
          <w:lang w:eastAsia="it-IT"/>
        </w:rPr>
        <w:t xml:space="preserve">   </w:t>
      </w:r>
    </w:p>
    <w:p w:rsidR="0005383B" w:rsidRDefault="0005383B" w:rsidP="000538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  <w:r w:rsidRPr="0005383B">
        <w:rPr>
          <w:rFonts w:ascii="Arial" w:eastAsia="Times New Roman" w:hAnsi="Arial" w:cs="Arial"/>
          <w:color w:val="44546A"/>
          <w:sz w:val="24"/>
          <w:szCs w:val="24"/>
          <w:lang w:eastAsia="it-IT"/>
        </w:rPr>
        <w:t>Servizio Foreste, montagna, sistemi naturalistici e faunistica-venatoria</w:t>
      </w:r>
    </w:p>
    <w:p w:rsidR="0005383B" w:rsidRDefault="0005383B" w:rsidP="0005383B">
      <w:pPr>
        <w:shd w:val="clear" w:color="auto" w:fill="FFFFFF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  <w:r w:rsidRPr="0005383B">
        <w:rPr>
          <w:rFonts w:ascii="Arial" w:eastAsia="Times New Roman" w:hAnsi="Arial" w:cs="Arial"/>
          <w:color w:val="44546A"/>
          <w:sz w:val="24"/>
          <w:szCs w:val="24"/>
          <w:lang w:eastAsia="it-IT"/>
        </w:rPr>
        <w:t>Sezione Aree protette e sistemi naturalistici</w:t>
      </w:r>
    </w:p>
    <w:p w:rsidR="00677EC9" w:rsidRDefault="00677EC9" w:rsidP="0005383B">
      <w:pPr>
        <w:shd w:val="clear" w:color="auto" w:fill="FFFFFF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</w:p>
    <w:p w:rsidR="00677EC9" w:rsidRDefault="00677EC9" w:rsidP="0005383B">
      <w:pPr>
        <w:shd w:val="clear" w:color="auto" w:fill="FFFFFF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</w:p>
    <w:p w:rsidR="004E20AC" w:rsidRDefault="00677EC9" w:rsidP="0005383B">
      <w:pPr>
        <w:shd w:val="clear" w:color="auto" w:fill="FFFFFF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44546A"/>
          <w:sz w:val="24"/>
          <w:szCs w:val="24"/>
          <w:lang w:eastAsia="it-IT"/>
        </w:rPr>
        <w:t>Emanuela Panunzi</w:t>
      </w:r>
    </w:p>
    <w:p w:rsidR="00677EC9" w:rsidRPr="004E20AC" w:rsidRDefault="004E20AC" w:rsidP="004E20AC">
      <w:pPr>
        <w:shd w:val="clear" w:color="auto" w:fill="FFFFFF"/>
        <w:spacing w:after="0" w:line="240" w:lineRule="auto"/>
        <w:rPr>
          <w:rStyle w:val="Collegamentoipertestuale"/>
        </w:rPr>
      </w:pPr>
      <w:hyperlink r:id="rId5" w:history="1">
        <w:r w:rsidR="00677EC9" w:rsidRPr="004F0507">
          <w:rPr>
            <w:rStyle w:val="Collegamentoipertestuale"/>
            <w:rFonts w:ascii="Arial" w:eastAsia="Times New Roman" w:hAnsi="Arial" w:cs="Arial"/>
            <w:sz w:val="24"/>
            <w:szCs w:val="24"/>
            <w:lang w:eastAsia="it-IT"/>
          </w:rPr>
          <w:t>epanunzi@regione.umbria.it</w:t>
        </w:r>
      </w:hyperlink>
    </w:p>
    <w:p w:rsidR="004E20AC" w:rsidRPr="004E20AC" w:rsidRDefault="00677EC9" w:rsidP="004E20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  <w:r w:rsidRPr="004E20AC">
        <w:rPr>
          <w:rFonts w:ascii="Arial" w:eastAsia="Times New Roman" w:hAnsi="Arial" w:cs="Arial"/>
          <w:color w:val="44546A"/>
          <w:sz w:val="24"/>
          <w:szCs w:val="24"/>
          <w:lang w:eastAsia="it-IT"/>
        </w:rPr>
        <w:t>Servizio Foreste, montagna, sistemi naturalistici e faunistica-venatoria</w:t>
      </w:r>
      <w:r w:rsidR="004E20AC" w:rsidRPr="004E20AC">
        <w:rPr>
          <w:rFonts w:ascii="Arial" w:eastAsia="Times New Roman" w:hAnsi="Arial" w:cs="Arial"/>
          <w:color w:val="44546A"/>
          <w:sz w:val="24"/>
          <w:szCs w:val="24"/>
          <w:lang w:eastAsia="it-IT"/>
        </w:rPr>
        <w:t xml:space="preserve"> </w:t>
      </w:r>
    </w:p>
    <w:p w:rsidR="00677EC9" w:rsidRPr="004E20AC" w:rsidRDefault="00677EC9" w:rsidP="004E20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  <w:r w:rsidRPr="004E20AC">
        <w:rPr>
          <w:rFonts w:ascii="Arial" w:eastAsia="Times New Roman" w:hAnsi="Arial" w:cs="Arial"/>
          <w:color w:val="44546A"/>
          <w:sz w:val="24"/>
          <w:szCs w:val="24"/>
          <w:lang w:eastAsia="it-IT"/>
        </w:rPr>
        <w:t>Sezione Aree protette e sistemi naturalistici</w:t>
      </w:r>
    </w:p>
    <w:p w:rsidR="00182550" w:rsidRPr="004E20AC" w:rsidRDefault="00182550" w:rsidP="004E20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546A"/>
          <w:sz w:val="24"/>
          <w:szCs w:val="24"/>
          <w:lang w:eastAsia="it-IT"/>
        </w:rPr>
      </w:pPr>
      <w:bookmarkStart w:id="0" w:name="_GoBack"/>
      <w:bookmarkEnd w:id="0"/>
    </w:p>
    <w:sectPr w:rsidR="00182550" w:rsidRPr="004E20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3B"/>
    <w:rsid w:val="00044B72"/>
    <w:rsid w:val="0005383B"/>
    <w:rsid w:val="00116AE2"/>
    <w:rsid w:val="00182550"/>
    <w:rsid w:val="004A68FC"/>
    <w:rsid w:val="004E20AC"/>
    <w:rsid w:val="00567435"/>
    <w:rsid w:val="00677EC9"/>
    <w:rsid w:val="0090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80847-0F5E-433A-A57C-D071540D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77EC9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3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3C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panunzi@regione.umbria.it" TargetMode="External"/><Relationship Id="rId4" Type="http://schemas.openxmlformats.org/officeDocument/2006/relationships/hyperlink" Target="mailto:rgalletti@regione.umbr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Panunzi</dc:creator>
  <cp:keywords/>
  <dc:description/>
  <cp:lastModifiedBy>Emanuela Panunzi</cp:lastModifiedBy>
  <cp:revision>4</cp:revision>
  <cp:lastPrinted>2022-07-27T08:48:00Z</cp:lastPrinted>
  <dcterms:created xsi:type="dcterms:W3CDTF">2022-07-27T08:19:00Z</dcterms:created>
  <dcterms:modified xsi:type="dcterms:W3CDTF">2022-08-23T14:01:00Z</dcterms:modified>
</cp:coreProperties>
</file>